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4076C435" w14:textId="77777777" w:rsidR="002714DB" w:rsidRDefault="002714DB" w:rsidP="00316FB5">
      <w:pPr>
        <w:widowControl w:val="0"/>
        <w:jc w:val="center"/>
        <w:rPr>
          <w:b/>
          <w:bCs/>
          <w:caps/>
          <w:sz w:val="22"/>
          <w:szCs w:val="22"/>
        </w:rPr>
      </w:pPr>
      <w:r w:rsidRPr="002714DB">
        <w:rPr>
          <w:b/>
          <w:bCs/>
          <w:caps/>
          <w:sz w:val="22"/>
          <w:szCs w:val="22"/>
        </w:rPr>
        <w:t>Tinklo komutatoriai (Nr. 10497)</w:t>
      </w:r>
    </w:p>
    <w:p w14:paraId="61B38D14" w14:textId="36ED1621"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5C45D621" w14:textId="77777777" w:rsidR="00F97CE3" w:rsidRDefault="00F97CE3" w:rsidP="002735F5">
      <w:pPr>
        <w:jc w:val="both"/>
        <w:rPr>
          <w:b/>
          <w:i/>
          <w:color w:val="000000" w:themeColor="text1"/>
        </w:rPr>
      </w:pPr>
    </w:p>
    <w:p w14:paraId="20CC15E6" w14:textId="77777777" w:rsidR="00D90E0A" w:rsidRDefault="002F01D9" w:rsidP="002F01D9">
      <w:pPr>
        <w:jc w:val="both"/>
        <w:rPr>
          <w:b/>
          <w:color w:val="000000" w:themeColor="text1"/>
        </w:rPr>
      </w:pPr>
      <w:r w:rsidRPr="00715743">
        <w:rPr>
          <w:b/>
          <w:color w:val="000000" w:themeColor="text1"/>
        </w:rPr>
        <w:t>Mes siūlome šias prekes</w:t>
      </w:r>
      <w:r w:rsidR="00D90E0A">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2274"/>
        <w:gridCol w:w="2711"/>
        <w:gridCol w:w="1143"/>
        <w:gridCol w:w="1390"/>
        <w:gridCol w:w="823"/>
        <w:gridCol w:w="1432"/>
      </w:tblGrid>
      <w:tr w:rsidR="00634563" w:rsidRPr="001A1CD1" w14:paraId="3D5B9632" w14:textId="77777777" w:rsidTr="00AA0084">
        <w:tc>
          <w:tcPr>
            <w:tcW w:w="375" w:type="pct"/>
            <w:tcBorders>
              <w:top w:val="single" w:sz="4" w:space="0" w:color="auto"/>
              <w:left w:val="single" w:sz="4" w:space="0" w:color="auto"/>
              <w:bottom w:val="single" w:sz="4" w:space="0" w:color="auto"/>
              <w:right w:val="single" w:sz="4" w:space="0" w:color="auto"/>
            </w:tcBorders>
            <w:hideMark/>
          </w:tcPr>
          <w:p w14:paraId="608D6064" w14:textId="77777777" w:rsidR="00634563" w:rsidRPr="001A1CD1" w:rsidRDefault="00634563" w:rsidP="00020EC6">
            <w:pPr>
              <w:jc w:val="center"/>
              <w:rPr>
                <w:b/>
                <w:bCs/>
              </w:rPr>
            </w:pPr>
            <w:r w:rsidRPr="001A1CD1">
              <w:rPr>
                <w:b/>
                <w:bCs/>
              </w:rPr>
              <w:t>Eil. Nr.</w:t>
            </w:r>
          </w:p>
        </w:tc>
        <w:tc>
          <w:tcPr>
            <w:tcW w:w="969" w:type="pct"/>
            <w:tcBorders>
              <w:top w:val="single" w:sz="4" w:space="0" w:color="auto"/>
              <w:left w:val="single" w:sz="4" w:space="0" w:color="auto"/>
              <w:bottom w:val="single" w:sz="4" w:space="0" w:color="auto"/>
              <w:right w:val="single" w:sz="4" w:space="0" w:color="auto"/>
            </w:tcBorders>
            <w:hideMark/>
          </w:tcPr>
          <w:p w14:paraId="2AB7CA79" w14:textId="77777777" w:rsidR="00634563" w:rsidRPr="001A1CD1" w:rsidRDefault="00634563" w:rsidP="00020EC6">
            <w:pPr>
              <w:jc w:val="center"/>
              <w:rPr>
                <w:b/>
                <w:bCs/>
              </w:rPr>
            </w:pPr>
            <w:r w:rsidRPr="001A1CD1">
              <w:rPr>
                <w:b/>
                <w:bCs/>
              </w:rPr>
              <w:t xml:space="preserve">Pavadinimas, </w:t>
            </w:r>
            <w:r>
              <w:rPr>
                <w:b/>
                <w:bCs/>
              </w:rPr>
              <w:t>m</w:t>
            </w:r>
            <w:r w:rsidRPr="001A1CD1">
              <w:rPr>
                <w:b/>
                <w:bCs/>
              </w:rPr>
              <w:t>odelis</w:t>
            </w:r>
          </w:p>
        </w:tc>
        <w:tc>
          <w:tcPr>
            <w:tcW w:w="1363" w:type="pct"/>
            <w:tcBorders>
              <w:top w:val="single" w:sz="4" w:space="0" w:color="auto"/>
              <w:left w:val="single" w:sz="4" w:space="0" w:color="auto"/>
              <w:bottom w:val="single" w:sz="4" w:space="0" w:color="auto"/>
              <w:right w:val="single" w:sz="4" w:space="0" w:color="auto"/>
            </w:tcBorders>
          </w:tcPr>
          <w:p w14:paraId="02F2C814" w14:textId="3034079A" w:rsidR="00634563" w:rsidRPr="001A1CD1" w:rsidRDefault="00634563" w:rsidP="00020EC6">
            <w:pPr>
              <w:ind w:left="34"/>
              <w:jc w:val="center"/>
              <w:rPr>
                <w:b/>
                <w:bCs/>
              </w:rPr>
            </w:pPr>
            <w:r w:rsidRPr="00634563">
              <w:rPr>
                <w:b/>
                <w:bCs/>
                <w:i/>
              </w:rPr>
              <w:t>Būtina nurodyti gamintoją, modelį,</w:t>
            </w:r>
            <w:r w:rsidRPr="00FB3304">
              <w:rPr>
                <w:i/>
              </w:rPr>
              <w:t xml:space="preserve"> modelio modifikaciją (jei taikoma)</w:t>
            </w:r>
            <w:r>
              <w:rPr>
                <w:i/>
              </w:rPr>
              <w:t xml:space="preserve"> ir kilmės šalį</w:t>
            </w:r>
            <w:r w:rsidRPr="00FB3304">
              <w:rPr>
                <w:i/>
              </w:rPr>
              <w:t>)</w:t>
            </w:r>
          </w:p>
        </w:tc>
        <w:tc>
          <w:tcPr>
            <w:tcW w:w="611" w:type="pct"/>
            <w:tcBorders>
              <w:top w:val="single" w:sz="4" w:space="0" w:color="auto"/>
              <w:left w:val="single" w:sz="4" w:space="0" w:color="auto"/>
              <w:bottom w:val="single" w:sz="4" w:space="0" w:color="auto"/>
              <w:right w:val="single" w:sz="4" w:space="0" w:color="auto"/>
            </w:tcBorders>
            <w:hideMark/>
          </w:tcPr>
          <w:p w14:paraId="67DF5E3E" w14:textId="6BDC7148" w:rsidR="00634563" w:rsidRPr="001A1CD1" w:rsidRDefault="00634563" w:rsidP="00020EC6">
            <w:pPr>
              <w:ind w:left="34"/>
              <w:jc w:val="center"/>
              <w:rPr>
                <w:b/>
                <w:bCs/>
              </w:rPr>
            </w:pPr>
            <w:r w:rsidRPr="001A1CD1">
              <w:rPr>
                <w:b/>
                <w:bCs/>
              </w:rPr>
              <w:t>Vieneto kaina, Eur be PVM</w:t>
            </w:r>
          </w:p>
        </w:tc>
        <w:tc>
          <w:tcPr>
            <w:tcW w:w="475" w:type="pct"/>
            <w:tcBorders>
              <w:top w:val="single" w:sz="4" w:space="0" w:color="auto"/>
              <w:left w:val="single" w:sz="4" w:space="0" w:color="auto"/>
              <w:bottom w:val="single" w:sz="4" w:space="0" w:color="auto"/>
              <w:right w:val="single" w:sz="4" w:space="0" w:color="auto"/>
            </w:tcBorders>
            <w:hideMark/>
          </w:tcPr>
          <w:p w14:paraId="7F2F6C00" w14:textId="5874F0F5" w:rsidR="00634563" w:rsidRPr="001A1CD1" w:rsidRDefault="00247C81" w:rsidP="00020EC6">
            <w:pPr>
              <w:ind w:hanging="80"/>
              <w:jc w:val="center"/>
              <w:rPr>
                <w:b/>
                <w:bCs/>
              </w:rPr>
            </w:pPr>
            <w:r>
              <w:rPr>
                <w:b/>
                <w:bCs/>
              </w:rPr>
              <w:t>Maksimalus k</w:t>
            </w:r>
            <w:r w:rsidR="00634563" w:rsidRPr="001A1CD1">
              <w:rPr>
                <w:b/>
                <w:bCs/>
              </w:rPr>
              <w:t>iekis</w:t>
            </w:r>
          </w:p>
        </w:tc>
        <w:tc>
          <w:tcPr>
            <w:tcW w:w="407" w:type="pct"/>
            <w:tcBorders>
              <w:top w:val="single" w:sz="4" w:space="0" w:color="auto"/>
              <w:left w:val="single" w:sz="4" w:space="0" w:color="auto"/>
              <w:bottom w:val="single" w:sz="4" w:space="0" w:color="auto"/>
              <w:right w:val="single" w:sz="4" w:space="0" w:color="auto"/>
            </w:tcBorders>
          </w:tcPr>
          <w:p w14:paraId="594F4963" w14:textId="77777777" w:rsidR="00634563" w:rsidRPr="001A1CD1" w:rsidRDefault="00634563" w:rsidP="00020EC6">
            <w:pPr>
              <w:jc w:val="center"/>
              <w:rPr>
                <w:b/>
                <w:bCs/>
              </w:rPr>
            </w:pPr>
            <w:r w:rsidRPr="001A1CD1">
              <w:rPr>
                <w:b/>
                <w:bCs/>
              </w:rPr>
              <w:t xml:space="preserve">Mato, vnt. </w:t>
            </w:r>
          </w:p>
        </w:tc>
        <w:tc>
          <w:tcPr>
            <w:tcW w:w="800" w:type="pct"/>
            <w:tcBorders>
              <w:top w:val="single" w:sz="4" w:space="0" w:color="auto"/>
              <w:left w:val="single" w:sz="4" w:space="0" w:color="auto"/>
              <w:bottom w:val="single" w:sz="4" w:space="0" w:color="auto"/>
              <w:right w:val="single" w:sz="4" w:space="0" w:color="auto"/>
            </w:tcBorders>
            <w:hideMark/>
          </w:tcPr>
          <w:p w14:paraId="51BF51E0" w14:textId="77777777" w:rsidR="00634563" w:rsidRPr="001A1CD1" w:rsidRDefault="00634563" w:rsidP="00020EC6">
            <w:pPr>
              <w:jc w:val="center"/>
              <w:rPr>
                <w:b/>
                <w:bCs/>
              </w:rPr>
            </w:pPr>
            <w:r w:rsidRPr="001A1CD1">
              <w:rPr>
                <w:b/>
                <w:bCs/>
              </w:rPr>
              <w:t>Suma,</w:t>
            </w:r>
          </w:p>
          <w:p w14:paraId="33B4E255" w14:textId="77777777" w:rsidR="00634563" w:rsidRPr="001A1CD1" w:rsidRDefault="00634563" w:rsidP="00020EC6">
            <w:pPr>
              <w:jc w:val="center"/>
              <w:rPr>
                <w:b/>
                <w:bCs/>
              </w:rPr>
            </w:pPr>
            <w:r w:rsidRPr="001A1CD1">
              <w:rPr>
                <w:b/>
                <w:bCs/>
              </w:rPr>
              <w:t>Eur be PVM</w:t>
            </w:r>
          </w:p>
        </w:tc>
      </w:tr>
      <w:tr w:rsidR="00634563" w:rsidRPr="001A1CD1" w14:paraId="3CF22D17" w14:textId="77777777" w:rsidTr="00AA0084">
        <w:tc>
          <w:tcPr>
            <w:tcW w:w="375" w:type="pct"/>
            <w:tcBorders>
              <w:top w:val="single" w:sz="4" w:space="0" w:color="auto"/>
              <w:left w:val="single" w:sz="4" w:space="0" w:color="auto"/>
              <w:bottom w:val="single" w:sz="4" w:space="0" w:color="auto"/>
              <w:right w:val="single" w:sz="4" w:space="0" w:color="auto"/>
            </w:tcBorders>
          </w:tcPr>
          <w:p w14:paraId="7D9DC24B" w14:textId="77777777" w:rsidR="00634563" w:rsidRPr="001A1CD1" w:rsidRDefault="00634563" w:rsidP="000546A3">
            <w:pPr>
              <w:pStyle w:val="ListParagraph"/>
              <w:numPr>
                <w:ilvl w:val="0"/>
                <w:numId w:val="39"/>
              </w:numPr>
              <w:spacing w:after="160" w:line="256" w:lineRule="auto"/>
              <w:jc w:val="center"/>
            </w:pPr>
          </w:p>
        </w:tc>
        <w:tc>
          <w:tcPr>
            <w:tcW w:w="969" w:type="pct"/>
            <w:tcBorders>
              <w:top w:val="single" w:sz="4" w:space="0" w:color="auto"/>
              <w:left w:val="single" w:sz="4" w:space="0" w:color="auto"/>
              <w:bottom w:val="single" w:sz="4" w:space="0" w:color="auto"/>
              <w:right w:val="single" w:sz="4" w:space="0" w:color="auto"/>
            </w:tcBorders>
          </w:tcPr>
          <w:p w14:paraId="2833B80D" w14:textId="77777777" w:rsidR="00634563" w:rsidRPr="001A1CD1" w:rsidRDefault="00634563" w:rsidP="00020EC6">
            <w:r w:rsidRPr="001A1CD1">
              <w:t>Tinklo komutatorius (48x1Gbps+4xSFP+)</w:t>
            </w:r>
          </w:p>
        </w:tc>
        <w:tc>
          <w:tcPr>
            <w:tcW w:w="1363" w:type="pct"/>
            <w:tcBorders>
              <w:top w:val="single" w:sz="4" w:space="0" w:color="auto"/>
              <w:left w:val="single" w:sz="4" w:space="0" w:color="auto"/>
              <w:bottom w:val="single" w:sz="4" w:space="0" w:color="auto"/>
              <w:right w:val="single" w:sz="4" w:space="0" w:color="auto"/>
            </w:tcBorders>
          </w:tcPr>
          <w:p w14:paraId="354F4E08" w14:textId="77777777" w:rsidR="00634563" w:rsidRPr="001A1CD1" w:rsidRDefault="00634563" w:rsidP="00020EC6">
            <w:pPr>
              <w:ind w:left="34"/>
              <w:jc w:val="center"/>
              <w:rPr>
                <w:b/>
                <w:bCs/>
              </w:rPr>
            </w:pPr>
          </w:p>
        </w:tc>
        <w:tc>
          <w:tcPr>
            <w:tcW w:w="611" w:type="pct"/>
            <w:tcBorders>
              <w:top w:val="single" w:sz="4" w:space="0" w:color="auto"/>
              <w:left w:val="single" w:sz="4" w:space="0" w:color="auto"/>
              <w:bottom w:val="single" w:sz="4" w:space="0" w:color="auto"/>
              <w:right w:val="single" w:sz="4" w:space="0" w:color="auto"/>
            </w:tcBorders>
          </w:tcPr>
          <w:p w14:paraId="6328877D" w14:textId="3B75E7ED" w:rsidR="00634563" w:rsidRPr="001A1CD1" w:rsidRDefault="00634563" w:rsidP="00020EC6">
            <w:pPr>
              <w:ind w:left="34"/>
              <w:jc w:val="center"/>
              <w:rPr>
                <w:b/>
                <w:bCs/>
              </w:rPr>
            </w:pPr>
          </w:p>
        </w:tc>
        <w:tc>
          <w:tcPr>
            <w:tcW w:w="475" w:type="pct"/>
            <w:tcBorders>
              <w:top w:val="single" w:sz="4" w:space="0" w:color="auto"/>
              <w:left w:val="single" w:sz="4" w:space="0" w:color="auto"/>
              <w:bottom w:val="single" w:sz="4" w:space="0" w:color="auto"/>
              <w:right w:val="single" w:sz="4" w:space="0" w:color="auto"/>
            </w:tcBorders>
            <w:vAlign w:val="center"/>
          </w:tcPr>
          <w:p w14:paraId="24E2AC2A" w14:textId="77777777" w:rsidR="00634563" w:rsidRPr="00D3345E" w:rsidRDefault="00634563" w:rsidP="00020EC6">
            <w:pPr>
              <w:ind w:hanging="80"/>
              <w:jc w:val="center"/>
            </w:pPr>
            <w:r>
              <w:t>9</w:t>
            </w:r>
          </w:p>
        </w:tc>
        <w:tc>
          <w:tcPr>
            <w:tcW w:w="407" w:type="pct"/>
            <w:tcBorders>
              <w:top w:val="single" w:sz="4" w:space="0" w:color="auto"/>
              <w:left w:val="single" w:sz="4" w:space="0" w:color="auto"/>
              <w:bottom w:val="single" w:sz="4" w:space="0" w:color="auto"/>
              <w:right w:val="single" w:sz="4" w:space="0" w:color="auto"/>
            </w:tcBorders>
            <w:vAlign w:val="center"/>
          </w:tcPr>
          <w:p w14:paraId="26F3945C" w14:textId="77777777" w:rsidR="00634563" w:rsidRPr="00D3345E" w:rsidRDefault="00634563" w:rsidP="00020EC6">
            <w:pPr>
              <w:jc w:val="center"/>
            </w:pPr>
            <w:r w:rsidRPr="00D3345E">
              <w:t>vnt.</w:t>
            </w:r>
          </w:p>
        </w:tc>
        <w:tc>
          <w:tcPr>
            <w:tcW w:w="800" w:type="pct"/>
            <w:tcBorders>
              <w:top w:val="single" w:sz="4" w:space="0" w:color="auto"/>
              <w:left w:val="single" w:sz="4" w:space="0" w:color="auto"/>
              <w:bottom w:val="single" w:sz="4" w:space="0" w:color="auto"/>
              <w:right w:val="single" w:sz="4" w:space="0" w:color="auto"/>
            </w:tcBorders>
          </w:tcPr>
          <w:p w14:paraId="698F63BD" w14:textId="77777777" w:rsidR="00634563" w:rsidRPr="001A1CD1" w:rsidRDefault="00634563" w:rsidP="00020EC6">
            <w:pPr>
              <w:jc w:val="center"/>
              <w:rPr>
                <w:b/>
                <w:bCs/>
              </w:rPr>
            </w:pPr>
          </w:p>
        </w:tc>
      </w:tr>
      <w:tr w:rsidR="00634563" w:rsidRPr="001A1CD1" w14:paraId="5A980D23" w14:textId="77777777" w:rsidTr="00AA0084">
        <w:tc>
          <w:tcPr>
            <w:tcW w:w="375" w:type="pct"/>
            <w:tcBorders>
              <w:top w:val="single" w:sz="4" w:space="0" w:color="auto"/>
              <w:left w:val="single" w:sz="4" w:space="0" w:color="auto"/>
              <w:bottom w:val="single" w:sz="4" w:space="0" w:color="auto"/>
              <w:right w:val="single" w:sz="4" w:space="0" w:color="auto"/>
            </w:tcBorders>
          </w:tcPr>
          <w:p w14:paraId="31B8A69F" w14:textId="77777777" w:rsidR="00634563" w:rsidRPr="001A1CD1" w:rsidRDefault="00634563" w:rsidP="000546A3">
            <w:pPr>
              <w:pStyle w:val="ListParagraph"/>
              <w:numPr>
                <w:ilvl w:val="0"/>
                <w:numId w:val="39"/>
              </w:numPr>
              <w:spacing w:after="160" w:line="256" w:lineRule="auto"/>
              <w:jc w:val="center"/>
            </w:pPr>
          </w:p>
        </w:tc>
        <w:tc>
          <w:tcPr>
            <w:tcW w:w="969" w:type="pct"/>
            <w:tcBorders>
              <w:top w:val="single" w:sz="4" w:space="0" w:color="auto"/>
              <w:left w:val="single" w:sz="4" w:space="0" w:color="auto"/>
              <w:bottom w:val="single" w:sz="4" w:space="0" w:color="auto"/>
              <w:right w:val="single" w:sz="4" w:space="0" w:color="auto"/>
            </w:tcBorders>
          </w:tcPr>
          <w:p w14:paraId="13DCDE62" w14:textId="77777777" w:rsidR="00634563" w:rsidRPr="001A1CD1" w:rsidRDefault="00634563" w:rsidP="00020EC6">
            <w:proofErr w:type="spellStart"/>
            <w:r w:rsidRPr="001A1CD1">
              <w:t>PoE</w:t>
            </w:r>
            <w:proofErr w:type="spellEnd"/>
            <w:r w:rsidRPr="001A1CD1">
              <w:t xml:space="preserve"> Tinklo komutatorius (24x1Gbps+4xSFP+)</w:t>
            </w:r>
          </w:p>
        </w:tc>
        <w:tc>
          <w:tcPr>
            <w:tcW w:w="1363" w:type="pct"/>
            <w:tcBorders>
              <w:top w:val="single" w:sz="4" w:space="0" w:color="auto"/>
              <w:left w:val="single" w:sz="4" w:space="0" w:color="auto"/>
              <w:bottom w:val="single" w:sz="4" w:space="0" w:color="auto"/>
              <w:right w:val="single" w:sz="4" w:space="0" w:color="auto"/>
            </w:tcBorders>
          </w:tcPr>
          <w:p w14:paraId="65209FBA" w14:textId="77777777" w:rsidR="00634563" w:rsidRPr="001A1CD1" w:rsidRDefault="00634563" w:rsidP="00020EC6">
            <w:pPr>
              <w:ind w:left="34"/>
              <w:jc w:val="center"/>
              <w:rPr>
                <w:b/>
                <w:bCs/>
              </w:rPr>
            </w:pPr>
          </w:p>
        </w:tc>
        <w:tc>
          <w:tcPr>
            <w:tcW w:w="611" w:type="pct"/>
            <w:tcBorders>
              <w:top w:val="single" w:sz="4" w:space="0" w:color="auto"/>
              <w:left w:val="single" w:sz="4" w:space="0" w:color="auto"/>
              <w:bottom w:val="single" w:sz="4" w:space="0" w:color="auto"/>
              <w:right w:val="single" w:sz="4" w:space="0" w:color="auto"/>
            </w:tcBorders>
          </w:tcPr>
          <w:p w14:paraId="1B4C070F" w14:textId="0FCA7614" w:rsidR="00634563" w:rsidRPr="001A1CD1" w:rsidRDefault="00634563" w:rsidP="00020EC6">
            <w:pPr>
              <w:ind w:left="34"/>
              <w:jc w:val="center"/>
              <w:rPr>
                <w:b/>
                <w:bCs/>
              </w:rPr>
            </w:pPr>
          </w:p>
        </w:tc>
        <w:tc>
          <w:tcPr>
            <w:tcW w:w="475" w:type="pct"/>
            <w:tcBorders>
              <w:top w:val="single" w:sz="4" w:space="0" w:color="auto"/>
              <w:left w:val="single" w:sz="4" w:space="0" w:color="auto"/>
              <w:bottom w:val="single" w:sz="4" w:space="0" w:color="auto"/>
              <w:right w:val="single" w:sz="4" w:space="0" w:color="auto"/>
            </w:tcBorders>
            <w:vAlign w:val="center"/>
          </w:tcPr>
          <w:p w14:paraId="4EB7796E" w14:textId="77777777" w:rsidR="00634563" w:rsidRPr="00D3345E" w:rsidRDefault="00634563" w:rsidP="00020EC6">
            <w:pPr>
              <w:ind w:hanging="80"/>
              <w:jc w:val="center"/>
            </w:pPr>
            <w:r>
              <w:t>10</w:t>
            </w:r>
          </w:p>
        </w:tc>
        <w:tc>
          <w:tcPr>
            <w:tcW w:w="407" w:type="pct"/>
            <w:tcBorders>
              <w:top w:val="single" w:sz="4" w:space="0" w:color="auto"/>
              <w:left w:val="single" w:sz="4" w:space="0" w:color="auto"/>
              <w:bottom w:val="single" w:sz="4" w:space="0" w:color="auto"/>
              <w:right w:val="single" w:sz="4" w:space="0" w:color="auto"/>
            </w:tcBorders>
            <w:vAlign w:val="center"/>
          </w:tcPr>
          <w:p w14:paraId="6FBA4687" w14:textId="77777777" w:rsidR="00634563" w:rsidRPr="00D3345E" w:rsidRDefault="00634563" w:rsidP="00020EC6">
            <w:pPr>
              <w:jc w:val="center"/>
            </w:pPr>
            <w:r w:rsidRPr="00D3345E">
              <w:t>vnt.</w:t>
            </w:r>
          </w:p>
        </w:tc>
        <w:tc>
          <w:tcPr>
            <w:tcW w:w="800" w:type="pct"/>
            <w:tcBorders>
              <w:top w:val="single" w:sz="4" w:space="0" w:color="auto"/>
              <w:left w:val="single" w:sz="4" w:space="0" w:color="auto"/>
              <w:bottom w:val="single" w:sz="4" w:space="0" w:color="auto"/>
              <w:right w:val="single" w:sz="4" w:space="0" w:color="auto"/>
            </w:tcBorders>
          </w:tcPr>
          <w:p w14:paraId="58309384" w14:textId="77777777" w:rsidR="00634563" w:rsidRPr="001A1CD1" w:rsidRDefault="00634563" w:rsidP="00020EC6">
            <w:pPr>
              <w:jc w:val="center"/>
              <w:rPr>
                <w:b/>
                <w:bCs/>
              </w:rPr>
            </w:pPr>
          </w:p>
        </w:tc>
      </w:tr>
      <w:tr w:rsidR="00634563" w:rsidRPr="001A1CD1" w14:paraId="494DF4D4" w14:textId="77777777" w:rsidTr="00AA0084">
        <w:tc>
          <w:tcPr>
            <w:tcW w:w="4200" w:type="pct"/>
            <w:gridSpan w:val="6"/>
            <w:tcBorders>
              <w:top w:val="single" w:sz="4" w:space="0" w:color="auto"/>
              <w:left w:val="single" w:sz="4" w:space="0" w:color="auto"/>
              <w:bottom w:val="single" w:sz="4" w:space="0" w:color="auto"/>
              <w:right w:val="single" w:sz="4" w:space="0" w:color="auto"/>
            </w:tcBorders>
          </w:tcPr>
          <w:p w14:paraId="381A50EB" w14:textId="4F55C221" w:rsidR="00634563" w:rsidRPr="001A1CD1" w:rsidRDefault="00634563" w:rsidP="00634563">
            <w:pPr>
              <w:jc w:val="right"/>
              <w:rPr>
                <w:b/>
                <w:bCs/>
              </w:rPr>
            </w:pPr>
            <w:r w:rsidRPr="000546A3">
              <w:rPr>
                <w:b/>
                <w:bCs/>
              </w:rPr>
              <w:t>Bendra pasiūlymo kaina EUR</w:t>
            </w:r>
            <w:r w:rsidRPr="001A1CD1">
              <w:rPr>
                <w:b/>
                <w:bCs/>
              </w:rPr>
              <w:t xml:space="preserve"> be PVM:</w:t>
            </w:r>
          </w:p>
        </w:tc>
        <w:tc>
          <w:tcPr>
            <w:tcW w:w="800" w:type="pct"/>
            <w:tcBorders>
              <w:top w:val="single" w:sz="4" w:space="0" w:color="auto"/>
              <w:left w:val="single" w:sz="4" w:space="0" w:color="auto"/>
              <w:bottom w:val="single" w:sz="4" w:space="0" w:color="auto"/>
              <w:right w:val="single" w:sz="4" w:space="0" w:color="auto"/>
            </w:tcBorders>
          </w:tcPr>
          <w:p w14:paraId="649F2B53" w14:textId="77777777" w:rsidR="00634563" w:rsidRPr="001A1CD1" w:rsidRDefault="00634563" w:rsidP="00020EC6">
            <w:pPr>
              <w:rPr>
                <w:b/>
                <w:bCs/>
              </w:rPr>
            </w:pPr>
          </w:p>
        </w:tc>
      </w:tr>
      <w:tr w:rsidR="00634563" w:rsidRPr="001A1CD1" w14:paraId="57B2A45D" w14:textId="77777777" w:rsidTr="00AA0084">
        <w:tc>
          <w:tcPr>
            <w:tcW w:w="4200" w:type="pct"/>
            <w:gridSpan w:val="6"/>
            <w:tcBorders>
              <w:top w:val="single" w:sz="4" w:space="0" w:color="auto"/>
              <w:left w:val="single" w:sz="4" w:space="0" w:color="auto"/>
              <w:bottom w:val="single" w:sz="4" w:space="0" w:color="auto"/>
              <w:right w:val="single" w:sz="4" w:space="0" w:color="auto"/>
            </w:tcBorders>
          </w:tcPr>
          <w:p w14:paraId="43FB5D07" w14:textId="4363562F" w:rsidR="00634563" w:rsidRPr="001A1CD1" w:rsidRDefault="00634563" w:rsidP="00634563">
            <w:pPr>
              <w:jc w:val="right"/>
              <w:rPr>
                <w:b/>
                <w:bCs/>
              </w:rPr>
            </w:pPr>
            <w:r w:rsidRPr="000546A3">
              <w:rPr>
                <w:b/>
                <w:bCs/>
              </w:rPr>
              <w:t>PVM (.......%) suma</w:t>
            </w:r>
          </w:p>
        </w:tc>
        <w:tc>
          <w:tcPr>
            <w:tcW w:w="800" w:type="pct"/>
            <w:tcBorders>
              <w:top w:val="single" w:sz="4" w:space="0" w:color="auto"/>
              <w:left w:val="single" w:sz="4" w:space="0" w:color="auto"/>
              <w:bottom w:val="single" w:sz="4" w:space="0" w:color="auto"/>
              <w:right w:val="single" w:sz="4" w:space="0" w:color="auto"/>
            </w:tcBorders>
          </w:tcPr>
          <w:p w14:paraId="1D2CB89A" w14:textId="77777777" w:rsidR="00634563" w:rsidRPr="001A1CD1" w:rsidRDefault="00634563" w:rsidP="000546A3">
            <w:pPr>
              <w:rPr>
                <w:b/>
                <w:bCs/>
              </w:rPr>
            </w:pPr>
          </w:p>
        </w:tc>
      </w:tr>
      <w:tr w:rsidR="00634563" w:rsidRPr="001A1CD1" w14:paraId="10475019" w14:textId="77777777" w:rsidTr="00AA0084">
        <w:tc>
          <w:tcPr>
            <w:tcW w:w="4200" w:type="pct"/>
            <w:gridSpan w:val="6"/>
            <w:tcBorders>
              <w:top w:val="single" w:sz="4" w:space="0" w:color="auto"/>
              <w:left w:val="single" w:sz="4" w:space="0" w:color="auto"/>
              <w:bottom w:val="single" w:sz="4" w:space="0" w:color="auto"/>
              <w:right w:val="single" w:sz="4" w:space="0" w:color="auto"/>
            </w:tcBorders>
          </w:tcPr>
          <w:p w14:paraId="0C81C175" w14:textId="62DFE003" w:rsidR="00634563" w:rsidRPr="001A1CD1" w:rsidRDefault="00634563" w:rsidP="00634563">
            <w:pPr>
              <w:jc w:val="right"/>
              <w:rPr>
                <w:b/>
                <w:bCs/>
              </w:rPr>
            </w:pPr>
            <w:r w:rsidRPr="000546A3">
              <w:rPr>
                <w:b/>
                <w:bCs/>
              </w:rPr>
              <w:t>Bendra pasiūlymo kaina EUR su PVM</w:t>
            </w:r>
          </w:p>
        </w:tc>
        <w:tc>
          <w:tcPr>
            <w:tcW w:w="800" w:type="pct"/>
            <w:tcBorders>
              <w:top w:val="single" w:sz="4" w:space="0" w:color="auto"/>
              <w:left w:val="single" w:sz="4" w:space="0" w:color="auto"/>
              <w:bottom w:val="single" w:sz="4" w:space="0" w:color="auto"/>
              <w:right w:val="single" w:sz="4" w:space="0" w:color="auto"/>
            </w:tcBorders>
          </w:tcPr>
          <w:p w14:paraId="68E7662A" w14:textId="77777777" w:rsidR="00634563" w:rsidRPr="001A1CD1" w:rsidRDefault="00634563" w:rsidP="000546A3">
            <w:pPr>
              <w:rPr>
                <w:b/>
                <w:bCs/>
              </w:rPr>
            </w:pPr>
          </w:p>
        </w:tc>
      </w:tr>
    </w:tbl>
    <w:p w14:paraId="2FB3EC57" w14:textId="5B42FE75" w:rsidR="002F01D9" w:rsidRPr="00630AD7" w:rsidRDefault="00630AD7" w:rsidP="00D90E0A">
      <w:pPr>
        <w:jc w:val="both"/>
        <w:rPr>
          <w:bCs/>
          <w:i/>
          <w:iCs/>
          <w:color w:val="000000" w:themeColor="text1"/>
          <w:sz w:val="20"/>
          <w:szCs w:val="20"/>
        </w:rPr>
      </w:pPr>
      <w:r>
        <w:rPr>
          <w:bCs/>
          <w:i/>
          <w:iCs/>
          <w:color w:val="000000" w:themeColor="text1"/>
          <w:sz w:val="20"/>
          <w:szCs w:val="20"/>
        </w:rPr>
        <w:t>*</w:t>
      </w:r>
      <w:r w:rsidRPr="00630AD7">
        <w:rPr>
          <w:bCs/>
          <w:i/>
          <w:iCs/>
          <w:color w:val="000000" w:themeColor="text1"/>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3DAEF13C" w:rsidR="002F01D9" w:rsidRDefault="002F01D9" w:rsidP="00A23904">
      <w:pPr>
        <w:widowControl w:val="0"/>
        <w:ind w:firstLine="709"/>
        <w:jc w:val="both"/>
        <w:rPr>
          <w:b/>
          <w:color w:val="000000" w:themeColor="text1"/>
          <w:sz w:val="22"/>
          <w:szCs w:val="22"/>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02EB3135" w14:textId="77777777" w:rsidR="00E313F5" w:rsidRDefault="00E313F5" w:rsidP="00A23904">
      <w:pPr>
        <w:widowControl w:val="0"/>
        <w:ind w:firstLine="709"/>
        <w:jc w:val="both"/>
        <w:rPr>
          <w:b/>
          <w:color w:val="000000" w:themeColor="text1"/>
          <w:sz w:val="22"/>
          <w:szCs w:val="22"/>
        </w:rPr>
      </w:pPr>
    </w:p>
    <w:p w14:paraId="09464F00" w14:textId="77777777" w:rsidR="00E313F5" w:rsidRPr="006064A9" w:rsidRDefault="00E313F5" w:rsidP="00E313F5">
      <w:pPr>
        <w:ind w:firstLine="567"/>
        <w:jc w:val="both"/>
        <w:rPr>
          <w:b/>
          <w:bdr w:val="none" w:sz="0" w:space="0" w:color="auto" w:frame="1"/>
        </w:rPr>
      </w:pPr>
      <w:r w:rsidRPr="00674094">
        <w:rPr>
          <w:b/>
          <w:u w:val="single"/>
          <w:bdr w:val="none" w:sz="0" w:space="0" w:color="auto" w:frame="1"/>
        </w:rPr>
        <w:t>Tiekėjas su pasiūlymu privalo pateikti užpildytas techninės specifikacijos lenteles</w:t>
      </w:r>
      <w:r w:rsidRPr="006064A9">
        <w:rPr>
          <w:b/>
          <w:bdr w:val="none" w:sz="0" w:space="0" w:color="auto" w:frame="1"/>
        </w:rPr>
        <w:t>.</w:t>
      </w:r>
    </w:p>
    <w:p w14:paraId="3F3FF772" w14:textId="77777777" w:rsidR="002F01D9" w:rsidRDefault="002F01D9" w:rsidP="000621DE">
      <w:pPr>
        <w:tabs>
          <w:tab w:val="left" w:pos="709"/>
        </w:tabs>
        <w:jc w:val="both"/>
        <w:rPr>
          <w:b/>
          <w:sz w:val="22"/>
          <w:szCs w:val="22"/>
          <w:lang w:eastAsia="lt-LT"/>
        </w:rPr>
      </w:pPr>
    </w:p>
    <w:p w14:paraId="75879CDC" w14:textId="3EC348CD"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w:t>
      </w:r>
      <w:r w:rsidR="00F24F5F">
        <w:rPr>
          <w:sz w:val="22"/>
          <w:szCs w:val="22"/>
          <w:lang w:eastAsia="ar-SA"/>
        </w:rPr>
        <w:t>s</w:t>
      </w:r>
      <w:r w:rsidR="002842FC" w:rsidRPr="002627EB">
        <w:rPr>
          <w:sz w:val="22"/>
          <w:szCs w:val="22"/>
          <w:lang w:eastAsia="ar-SA"/>
        </w:rPr>
        <w:t xml:space="preserve"> </w:t>
      </w:r>
      <w:r w:rsidR="00F24F5F">
        <w:rPr>
          <w:sz w:val="22"/>
          <w:szCs w:val="22"/>
          <w:lang w:eastAsia="ar-SA"/>
        </w:rPr>
        <w:t>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9D16D0">
      <w:footerReference w:type="default" r:id="rId8"/>
      <w:footerReference w:type="first" r:id="rId9"/>
      <w:pgSz w:w="11909" w:h="16834"/>
      <w:pgMar w:top="1135" w:right="567" w:bottom="426"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5"/>
  </w:num>
  <w:num w:numId="4" w16cid:durableId="596451419">
    <w:abstractNumId w:val="41"/>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7"/>
  </w:num>
  <w:num w:numId="10" w16cid:durableId="117645993">
    <w:abstractNumId w:val="6"/>
  </w:num>
  <w:num w:numId="11" w16cid:durableId="1194266084">
    <w:abstractNumId w:val="34"/>
  </w:num>
  <w:num w:numId="12" w16cid:durableId="382876294">
    <w:abstractNumId w:val="33"/>
  </w:num>
  <w:num w:numId="13" w16cid:durableId="335882345">
    <w:abstractNumId w:val="27"/>
  </w:num>
  <w:num w:numId="14" w16cid:durableId="1373262070">
    <w:abstractNumId w:val="8"/>
  </w:num>
  <w:num w:numId="15" w16cid:durableId="1346513148">
    <w:abstractNumId w:val="38"/>
  </w:num>
  <w:num w:numId="16" w16cid:durableId="200048165">
    <w:abstractNumId w:val="39"/>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2"/>
  </w:num>
  <w:num w:numId="25" w16cid:durableId="743531069">
    <w:abstractNumId w:val="10"/>
  </w:num>
  <w:num w:numId="26" w16cid:durableId="423384505">
    <w:abstractNumId w:val="42"/>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6"/>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40"/>
  </w:num>
  <w:num w:numId="39" w16cid:durableId="78415193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6B61"/>
    <w:rsid w:val="00047508"/>
    <w:rsid w:val="000506A2"/>
    <w:rsid w:val="00051B68"/>
    <w:rsid w:val="0005439E"/>
    <w:rsid w:val="000545EC"/>
    <w:rsid w:val="000546A3"/>
    <w:rsid w:val="00061D7A"/>
    <w:rsid w:val="00061DDC"/>
    <w:rsid w:val="000621DE"/>
    <w:rsid w:val="0006242F"/>
    <w:rsid w:val="0006351C"/>
    <w:rsid w:val="00063A07"/>
    <w:rsid w:val="00063A0F"/>
    <w:rsid w:val="000652D0"/>
    <w:rsid w:val="00065BB2"/>
    <w:rsid w:val="0006632F"/>
    <w:rsid w:val="00066F98"/>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31559"/>
    <w:rsid w:val="00132A2F"/>
    <w:rsid w:val="00132F6D"/>
    <w:rsid w:val="001354CF"/>
    <w:rsid w:val="00135D96"/>
    <w:rsid w:val="001371F1"/>
    <w:rsid w:val="00137587"/>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5E4C"/>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47C81"/>
    <w:rsid w:val="002506E7"/>
    <w:rsid w:val="00254C41"/>
    <w:rsid w:val="0026004E"/>
    <w:rsid w:val="00261257"/>
    <w:rsid w:val="002627EB"/>
    <w:rsid w:val="002634DD"/>
    <w:rsid w:val="00264454"/>
    <w:rsid w:val="00266043"/>
    <w:rsid w:val="00266208"/>
    <w:rsid w:val="002663CD"/>
    <w:rsid w:val="00266C1B"/>
    <w:rsid w:val="00266C56"/>
    <w:rsid w:val="002714DB"/>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415"/>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4DCB"/>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4563"/>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8AB"/>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9E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6D0"/>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3904"/>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0084"/>
    <w:rsid w:val="00AA1716"/>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549E"/>
    <w:rsid w:val="00DB636E"/>
    <w:rsid w:val="00DB7413"/>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13F5"/>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211"/>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4F5F"/>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aliases w:val="lp1,Bullet 1,Use Case List Paragraph,List Paragraph Red,Bullet EY,List Paragraph111,Numbering,ERP-List Paragraph,List Paragraph1,List Paragraph11,List Paragraph2,List Paragraph21,Lentele,List not in Table,Buletai,Paragraph,punktai"/>
    <w:basedOn w:val="Normal"/>
    <w:link w:val="ListParagraphChar"/>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customStyle="1" w:styleId="ListParagraphChar">
    <w:name w:val="List Paragraph Char"/>
    <w:aliases w:val="lp1 Char,Bullet 1 Char,Use Case List Paragraph Char,List Paragraph Red Char,Bullet EY Char,List Paragraph111 Char,Numbering Char,ERP-List Paragraph Char,List Paragraph1 Char,List Paragraph11 Char,List Paragraph2 Char,Lentele Char"/>
    <w:link w:val="ListParagraph"/>
    <w:uiPriority w:val="34"/>
    <w:qFormat/>
    <w:locked/>
    <w:rsid w:val="000546A3"/>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Pages>
  <Words>2823</Words>
  <Characters>1610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150</cp:revision>
  <cp:lastPrinted>2016-06-30T12:50:00Z</cp:lastPrinted>
  <dcterms:created xsi:type="dcterms:W3CDTF">2017-11-20T08:19:00Z</dcterms:created>
  <dcterms:modified xsi:type="dcterms:W3CDTF">2025-10-21T04:44:00Z</dcterms:modified>
</cp:coreProperties>
</file>